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21" w:rsidRDefault="00BB1B38" w:rsidP="00AD1900">
      <w:pPr>
        <w:jc w:val="center"/>
        <w:rPr>
          <w:b/>
        </w:rPr>
      </w:pPr>
      <w:r w:rsidRPr="00AD1900">
        <w:rPr>
          <w:b/>
        </w:rPr>
        <w:t>Расписание</w:t>
      </w:r>
      <w:r w:rsidR="00AD1900" w:rsidRPr="00AD1900">
        <w:rPr>
          <w:b/>
        </w:rPr>
        <w:t xml:space="preserve"> для циклов ПК «</w:t>
      </w:r>
      <w:proofErr w:type="spellStart"/>
      <w:r w:rsidR="00AD1900" w:rsidRPr="00AD1900">
        <w:rPr>
          <w:b/>
        </w:rPr>
        <w:t>Дерматовенерология</w:t>
      </w:r>
      <w:proofErr w:type="spellEnd"/>
      <w:r w:rsidR="00AD1900" w:rsidRPr="00AD1900">
        <w:rPr>
          <w:b/>
        </w:rPr>
        <w:t>» и «Косметология»</w:t>
      </w:r>
    </w:p>
    <w:p w:rsidR="00103F87" w:rsidRDefault="00103F87" w:rsidP="00AD1900">
      <w:pPr>
        <w:jc w:val="center"/>
        <w:rPr>
          <w:b/>
        </w:rPr>
      </w:pPr>
      <w:r>
        <w:rPr>
          <w:b/>
        </w:rPr>
        <w:t xml:space="preserve">Онлайн семинары будут проходить через приложение </w:t>
      </w:r>
      <w:r>
        <w:rPr>
          <w:b/>
          <w:lang w:val="en-US"/>
        </w:rPr>
        <w:t>WEBEX</w:t>
      </w:r>
      <w:r w:rsidRPr="00103F87">
        <w:rPr>
          <w:b/>
        </w:rPr>
        <w:t xml:space="preserve"> </w:t>
      </w:r>
      <w:r>
        <w:rPr>
          <w:b/>
        </w:rPr>
        <w:t xml:space="preserve">(инструкция прикреплена в письме). </w:t>
      </w:r>
    </w:p>
    <w:p w:rsidR="00103F87" w:rsidRPr="00103F87" w:rsidRDefault="00103F87" w:rsidP="00AD1900">
      <w:pPr>
        <w:jc w:val="center"/>
        <w:rPr>
          <w:b/>
        </w:rPr>
      </w:pPr>
      <w:r>
        <w:rPr>
          <w:b/>
        </w:rPr>
        <w:t xml:space="preserve">Можно использовать стационарный ПК, ноутбук или мобильный телефон (потребуется скачать приложение </w:t>
      </w:r>
      <w:r>
        <w:rPr>
          <w:b/>
          <w:lang w:val="en-US"/>
        </w:rPr>
        <w:t>WEBEX</w:t>
      </w:r>
      <w:r w:rsidRPr="00103F87">
        <w:rPr>
          <w:b/>
        </w:rPr>
        <w:t>)</w:t>
      </w:r>
    </w:p>
    <w:p w:rsidR="00103F87" w:rsidRPr="00103F87" w:rsidRDefault="00103F87" w:rsidP="00AD1900">
      <w:pPr>
        <w:jc w:val="center"/>
        <w:rPr>
          <w:b/>
        </w:rPr>
      </w:pPr>
      <w:r>
        <w:rPr>
          <w:b/>
        </w:rPr>
        <w:t>Пожалуйста, при подключении к лекции, отключите ваш микрофон и камеру (по желанию), все вопросы можно задавать в чате либо после окончания лекции!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2662"/>
        <w:gridCol w:w="4529"/>
        <w:gridCol w:w="4948"/>
      </w:tblGrid>
      <w:tr w:rsidR="00404672" w:rsidTr="00404672">
        <w:tc>
          <w:tcPr>
            <w:tcW w:w="2647" w:type="dxa"/>
          </w:tcPr>
          <w:p w:rsidR="00404672" w:rsidRPr="00AD1900" w:rsidRDefault="00404672">
            <w:pPr>
              <w:rPr>
                <w:b/>
                <w:highlight w:val="yellow"/>
              </w:rPr>
            </w:pPr>
            <w:r w:rsidRPr="00AD1900">
              <w:rPr>
                <w:b/>
                <w:highlight w:val="yellow"/>
              </w:rPr>
              <w:t xml:space="preserve">Дата </w:t>
            </w:r>
          </w:p>
        </w:tc>
        <w:tc>
          <w:tcPr>
            <w:tcW w:w="2662" w:type="dxa"/>
          </w:tcPr>
          <w:p w:rsidR="00404672" w:rsidRPr="00AD1900" w:rsidRDefault="00404672">
            <w:pPr>
              <w:rPr>
                <w:b/>
                <w:highlight w:val="yellow"/>
              </w:rPr>
            </w:pPr>
            <w:r w:rsidRPr="00AD1900">
              <w:rPr>
                <w:b/>
                <w:highlight w:val="yellow"/>
              </w:rPr>
              <w:t>Время</w:t>
            </w:r>
          </w:p>
        </w:tc>
        <w:tc>
          <w:tcPr>
            <w:tcW w:w="4529" w:type="dxa"/>
          </w:tcPr>
          <w:p w:rsidR="00404672" w:rsidRPr="00AD1900" w:rsidRDefault="00404672">
            <w:pPr>
              <w:rPr>
                <w:b/>
                <w:highlight w:val="yellow"/>
              </w:rPr>
            </w:pPr>
            <w:r w:rsidRPr="00AD1900">
              <w:rPr>
                <w:b/>
                <w:highlight w:val="yellow"/>
              </w:rPr>
              <w:t xml:space="preserve">Ссылка </w:t>
            </w:r>
            <w:proofErr w:type="gramStart"/>
            <w:r w:rsidRPr="00AD1900">
              <w:rPr>
                <w:b/>
                <w:highlight w:val="yellow"/>
              </w:rPr>
              <w:t>для</w:t>
            </w:r>
            <w:proofErr w:type="gramEnd"/>
            <w:r w:rsidRPr="00AD1900">
              <w:rPr>
                <w:b/>
                <w:highlight w:val="yellow"/>
              </w:rPr>
              <w:t xml:space="preserve"> </w:t>
            </w:r>
            <w:proofErr w:type="gramStart"/>
            <w:r w:rsidRPr="00AD1900">
              <w:rPr>
                <w:b/>
                <w:highlight w:val="yellow"/>
              </w:rPr>
              <w:t>подключению</w:t>
            </w:r>
            <w:proofErr w:type="gramEnd"/>
            <w:r w:rsidRPr="00AD1900">
              <w:rPr>
                <w:b/>
                <w:highlight w:val="yellow"/>
              </w:rPr>
              <w:t xml:space="preserve"> к онлайн лекции</w:t>
            </w:r>
          </w:p>
        </w:tc>
        <w:tc>
          <w:tcPr>
            <w:tcW w:w="4948" w:type="dxa"/>
          </w:tcPr>
          <w:p w:rsidR="00404672" w:rsidRPr="00AD1900" w:rsidRDefault="00404672">
            <w:pPr>
              <w:rPr>
                <w:b/>
                <w:highlight w:val="yellow"/>
              </w:rPr>
            </w:pPr>
            <w:r w:rsidRPr="00AD1900">
              <w:rPr>
                <w:b/>
                <w:highlight w:val="yellow"/>
              </w:rPr>
              <w:t>Тема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404672">
            <w:pPr>
              <w:rPr>
                <w:b/>
              </w:rPr>
            </w:pPr>
            <w:r w:rsidRPr="00BB1B38">
              <w:rPr>
                <w:b/>
              </w:rPr>
              <w:t>20.10</w:t>
            </w:r>
          </w:p>
        </w:tc>
        <w:tc>
          <w:tcPr>
            <w:tcW w:w="2662" w:type="dxa"/>
          </w:tcPr>
          <w:p w:rsidR="00404672" w:rsidRDefault="00404672">
            <w:r>
              <w:t>12.00-14.00</w:t>
            </w:r>
          </w:p>
        </w:tc>
        <w:tc>
          <w:tcPr>
            <w:tcW w:w="4529" w:type="dxa"/>
          </w:tcPr>
          <w:p w:rsidR="00404672" w:rsidRDefault="004016EE">
            <w:hyperlink r:id="rId5" w:history="1">
              <w:r w:rsidR="00934A3B" w:rsidRPr="00D03FC0">
                <w:rPr>
                  <w:rStyle w:val="a4"/>
                </w:rPr>
                <w:t>https://kantiana.webex.com/meet/vpovilaitis</w:t>
              </w:r>
            </w:hyperlink>
            <w:r w:rsidR="00934A3B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 xml:space="preserve">Зуев А.В. «Псориаз. Дифференциальная диагностика </w:t>
            </w:r>
            <w:proofErr w:type="spellStart"/>
            <w:r>
              <w:t>псориатического</w:t>
            </w:r>
            <w:proofErr w:type="spellEnd"/>
            <w:r>
              <w:t xml:space="preserve"> артрита» </w:t>
            </w:r>
          </w:p>
        </w:tc>
      </w:tr>
      <w:tr w:rsidR="002E5DE5" w:rsidTr="00404672">
        <w:tc>
          <w:tcPr>
            <w:tcW w:w="2647" w:type="dxa"/>
          </w:tcPr>
          <w:p w:rsidR="002E5DE5" w:rsidRPr="00BB1B38" w:rsidRDefault="002E5DE5">
            <w:pPr>
              <w:rPr>
                <w:b/>
              </w:rPr>
            </w:pPr>
          </w:p>
        </w:tc>
        <w:tc>
          <w:tcPr>
            <w:tcW w:w="2662" w:type="dxa"/>
          </w:tcPr>
          <w:p w:rsidR="002E5DE5" w:rsidRDefault="002E5DE5">
            <w:r>
              <w:t>17.00-18.30</w:t>
            </w:r>
          </w:p>
        </w:tc>
        <w:tc>
          <w:tcPr>
            <w:tcW w:w="4529" w:type="dxa"/>
          </w:tcPr>
          <w:p w:rsidR="002E5DE5" w:rsidRDefault="004016EE">
            <w:hyperlink r:id="rId6" w:history="1">
              <w:r w:rsidR="002E5DE5" w:rsidRPr="008F5EF8">
                <w:rPr>
                  <w:rStyle w:val="a4"/>
                </w:rPr>
                <w:t>https://kantiana.webex.com/meet/lector158</w:t>
              </w:r>
            </w:hyperlink>
            <w:r w:rsidR="002E5DE5">
              <w:t xml:space="preserve"> </w:t>
            </w:r>
          </w:p>
        </w:tc>
        <w:tc>
          <w:tcPr>
            <w:tcW w:w="4948" w:type="dxa"/>
          </w:tcPr>
          <w:p w:rsidR="002E5DE5" w:rsidRDefault="002E5DE5">
            <w:proofErr w:type="spellStart"/>
            <w:r>
              <w:t>Торшина</w:t>
            </w:r>
            <w:proofErr w:type="spellEnd"/>
            <w:r>
              <w:t xml:space="preserve"> И.Е. </w:t>
            </w:r>
            <w:r w:rsidRPr="002E5DE5">
              <w:t xml:space="preserve">Антисептики в </w:t>
            </w:r>
            <w:proofErr w:type="spellStart"/>
            <w:r w:rsidRPr="002E5DE5">
              <w:t>дерматовенерологии</w:t>
            </w:r>
            <w:proofErr w:type="spellEnd"/>
            <w:r w:rsidRPr="002E5DE5">
              <w:t xml:space="preserve"> и косметологии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404672">
            <w:pPr>
              <w:rPr>
                <w:b/>
              </w:rPr>
            </w:pPr>
            <w:r w:rsidRPr="00BB1B38">
              <w:rPr>
                <w:b/>
              </w:rPr>
              <w:t>21.10</w:t>
            </w:r>
          </w:p>
        </w:tc>
        <w:tc>
          <w:tcPr>
            <w:tcW w:w="2662" w:type="dxa"/>
          </w:tcPr>
          <w:p w:rsidR="00404672" w:rsidRDefault="00404672">
            <w:r>
              <w:t>12.00-14.00</w:t>
            </w:r>
          </w:p>
        </w:tc>
        <w:tc>
          <w:tcPr>
            <w:tcW w:w="4529" w:type="dxa"/>
          </w:tcPr>
          <w:p w:rsidR="00404672" w:rsidRDefault="004016EE">
            <w:hyperlink r:id="rId7" w:history="1">
              <w:r w:rsidR="00934A3B" w:rsidRPr="00D03FC0">
                <w:rPr>
                  <w:rStyle w:val="a4"/>
                </w:rPr>
                <w:t>https://kantiana.webex.com/meet/vpovilaitis</w:t>
              </w:r>
            </w:hyperlink>
            <w:r w:rsidR="00934A3B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>Зуев А.В. «Зудящие дерматозы. Часть 1»</w:t>
            </w:r>
          </w:p>
        </w:tc>
      </w:tr>
      <w:tr w:rsidR="00503368" w:rsidTr="00404672">
        <w:tc>
          <w:tcPr>
            <w:tcW w:w="2647" w:type="dxa"/>
          </w:tcPr>
          <w:p w:rsidR="00503368" w:rsidRPr="00BB1B38" w:rsidRDefault="00503368">
            <w:pPr>
              <w:rPr>
                <w:b/>
              </w:rPr>
            </w:pPr>
          </w:p>
        </w:tc>
        <w:tc>
          <w:tcPr>
            <w:tcW w:w="2662" w:type="dxa"/>
          </w:tcPr>
          <w:p w:rsidR="00503368" w:rsidRDefault="00503368">
            <w:r>
              <w:t>18.00-18.45</w:t>
            </w:r>
          </w:p>
          <w:p w:rsidR="00503368" w:rsidRDefault="00503368">
            <w:r>
              <w:t>18.45-19.30</w:t>
            </w:r>
          </w:p>
        </w:tc>
        <w:tc>
          <w:tcPr>
            <w:tcW w:w="4529" w:type="dxa"/>
          </w:tcPr>
          <w:p w:rsidR="00503368" w:rsidRDefault="004016EE">
            <w:hyperlink r:id="rId8" w:history="1">
              <w:r w:rsidR="00503368" w:rsidRPr="008F5EF8">
                <w:rPr>
                  <w:rStyle w:val="a4"/>
                </w:rPr>
                <w:t>https://kantiana.webex.com/meet/lector158</w:t>
              </w:r>
            </w:hyperlink>
            <w:r w:rsidR="00503368">
              <w:t xml:space="preserve"> </w:t>
            </w:r>
          </w:p>
        </w:tc>
        <w:tc>
          <w:tcPr>
            <w:tcW w:w="4948" w:type="dxa"/>
          </w:tcPr>
          <w:p w:rsidR="00503368" w:rsidRDefault="00503368" w:rsidP="00503368">
            <w:proofErr w:type="spellStart"/>
            <w:r>
              <w:t>Торшина</w:t>
            </w:r>
            <w:proofErr w:type="spellEnd"/>
            <w:r>
              <w:t xml:space="preserve"> И.Е. Контагиозный моллюск</w:t>
            </w:r>
          </w:p>
          <w:p w:rsidR="00503368" w:rsidRDefault="00503368" w:rsidP="00503368">
            <w:proofErr w:type="spellStart"/>
            <w:r>
              <w:t>Папилломавирусная</w:t>
            </w:r>
            <w:proofErr w:type="spellEnd"/>
            <w:r>
              <w:t xml:space="preserve"> инфекция</w:t>
            </w:r>
          </w:p>
        </w:tc>
      </w:tr>
      <w:tr w:rsidR="00503368" w:rsidTr="00404672">
        <w:tc>
          <w:tcPr>
            <w:tcW w:w="2647" w:type="dxa"/>
          </w:tcPr>
          <w:p w:rsidR="00503368" w:rsidRPr="00BB1B38" w:rsidRDefault="00503368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662" w:type="dxa"/>
          </w:tcPr>
          <w:p w:rsidR="00503368" w:rsidRDefault="00503368">
            <w:r>
              <w:t>17.00-19.15</w:t>
            </w:r>
          </w:p>
        </w:tc>
        <w:tc>
          <w:tcPr>
            <w:tcW w:w="4529" w:type="dxa"/>
          </w:tcPr>
          <w:p w:rsidR="00503368" w:rsidRDefault="004016EE">
            <w:hyperlink r:id="rId9" w:history="1">
              <w:r w:rsidR="00503368" w:rsidRPr="008F5EF8">
                <w:rPr>
                  <w:rStyle w:val="a4"/>
                </w:rPr>
                <w:t>https://kantiana.webex.com/meet/lector158</w:t>
              </w:r>
            </w:hyperlink>
          </w:p>
        </w:tc>
        <w:tc>
          <w:tcPr>
            <w:tcW w:w="4948" w:type="dxa"/>
          </w:tcPr>
          <w:p w:rsidR="00503368" w:rsidRDefault="00503368" w:rsidP="00503368">
            <w:proofErr w:type="spellStart"/>
            <w:r w:rsidRPr="00503368">
              <w:t>Торшина</w:t>
            </w:r>
            <w:proofErr w:type="spellEnd"/>
            <w:r w:rsidRPr="00503368">
              <w:t xml:space="preserve"> И.Е.</w:t>
            </w:r>
            <w:r>
              <w:t xml:space="preserve"> </w:t>
            </w:r>
            <w:proofErr w:type="spellStart"/>
            <w:r>
              <w:t>Онихомикозы</w:t>
            </w:r>
            <w:proofErr w:type="spellEnd"/>
            <w:r>
              <w:t>.</w:t>
            </w:r>
          </w:p>
          <w:p w:rsidR="00503368" w:rsidRDefault="00503368" w:rsidP="00503368">
            <w:proofErr w:type="spellStart"/>
            <w:r>
              <w:t>Ониходистрофии</w:t>
            </w:r>
            <w:proofErr w:type="spellEnd"/>
          </w:p>
        </w:tc>
      </w:tr>
      <w:tr w:rsidR="00503368" w:rsidTr="00404672">
        <w:tc>
          <w:tcPr>
            <w:tcW w:w="2647" w:type="dxa"/>
          </w:tcPr>
          <w:p w:rsidR="00503368" w:rsidRDefault="00503368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662" w:type="dxa"/>
          </w:tcPr>
          <w:p w:rsidR="00503368" w:rsidRDefault="00503368">
            <w:r>
              <w:t>17.00-17.45</w:t>
            </w:r>
          </w:p>
          <w:p w:rsidR="00503368" w:rsidRDefault="00503368">
            <w:r>
              <w:t>17.45-</w:t>
            </w:r>
            <w:r w:rsidR="00B138DF">
              <w:t>18.30</w:t>
            </w:r>
          </w:p>
        </w:tc>
        <w:tc>
          <w:tcPr>
            <w:tcW w:w="4529" w:type="dxa"/>
          </w:tcPr>
          <w:p w:rsidR="00503368" w:rsidRDefault="004016EE">
            <w:hyperlink r:id="rId10" w:history="1">
              <w:r w:rsidR="00B138DF" w:rsidRPr="008F5EF8">
                <w:rPr>
                  <w:rStyle w:val="a4"/>
                </w:rPr>
                <w:t>https://kantiana.webex.com/meet/lector158</w:t>
              </w:r>
            </w:hyperlink>
            <w:r w:rsidR="00B138DF">
              <w:t xml:space="preserve"> </w:t>
            </w:r>
          </w:p>
        </w:tc>
        <w:tc>
          <w:tcPr>
            <w:tcW w:w="4948" w:type="dxa"/>
          </w:tcPr>
          <w:p w:rsidR="00B138DF" w:rsidRDefault="00292B20" w:rsidP="00B138DF">
            <w:proofErr w:type="spellStart"/>
            <w:r w:rsidRPr="00292B20">
              <w:t>Торшина</w:t>
            </w:r>
            <w:proofErr w:type="spellEnd"/>
            <w:r w:rsidRPr="00292B20">
              <w:t xml:space="preserve"> И.Е </w:t>
            </w:r>
            <w:r w:rsidR="00B138DF">
              <w:t>Кожный зуд.</w:t>
            </w:r>
          </w:p>
          <w:p w:rsidR="00503368" w:rsidRPr="00503368" w:rsidRDefault="00B138DF" w:rsidP="00B138DF">
            <w:r>
              <w:t>Зудящие дерматозы</w:t>
            </w:r>
          </w:p>
        </w:tc>
      </w:tr>
      <w:tr w:rsidR="00B138DF" w:rsidTr="00404672">
        <w:tc>
          <w:tcPr>
            <w:tcW w:w="2647" w:type="dxa"/>
          </w:tcPr>
          <w:p w:rsidR="00B138DF" w:rsidRDefault="00B138DF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662" w:type="dxa"/>
          </w:tcPr>
          <w:p w:rsidR="00B138DF" w:rsidRDefault="00B138DF">
            <w:r>
              <w:t>17.00-19.15</w:t>
            </w:r>
          </w:p>
        </w:tc>
        <w:tc>
          <w:tcPr>
            <w:tcW w:w="4529" w:type="dxa"/>
          </w:tcPr>
          <w:p w:rsidR="00B138DF" w:rsidRDefault="004016EE">
            <w:hyperlink r:id="rId11" w:history="1">
              <w:r w:rsidR="00B138DF" w:rsidRPr="008F5EF8">
                <w:rPr>
                  <w:rStyle w:val="a4"/>
                </w:rPr>
                <w:t>https://kantiana.webex.com/meet/lector158</w:t>
              </w:r>
            </w:hyperlink>
            <w:r w:rsidR="00B138DF">
              <w:t xml:space="preserve"> </w:t>
            </w:r>
          </w:p>
        </w:tc>
        <w:tc>
          <w:tcPr>
            <w:tcW w:w="4948" w:type="dxa"/>
          </w:tcPr>
          <w:p w:rsidR="00B138DF" w:rsidRDefault="00292B20" w:rsidP="00B138DF">
            <w:proofErr w:type="spellStart"/>
            <w:r w:rsidRPr="00292B20">
              <w:t>Торшина</w:t>
            </w:r>
            <w:proofErr w:type="spellEnd"/>
            <w:r w:rsidRPr="00292B20">
              <w:t xml:space="preserve"> И.Е </w:t>
            </w:r>
            <w:r w:rsidR="00B138DF">
              <w:t xml:space="preserve">Себорея. Себорейный дерматит. </w:t>
            </w:r>
          </w:p>
          <w:p w:rsidR="00B138DF" w:rsidRPr="00503368" w:rsidRDefault="00B138DF" w:rsidP="00B138DF">
            <w:proofErr w:type="spellStart"/>
            <w:r>
              <w:t>Малассезиоз</w:t>
            </w:r>
            <w:proofErr w:type="spellEnd"/>
            <w:r>
              <w:t>.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3049A2">
            <w:pPr>
              <w:rPr>
                <w:b/>
              </w:rPr>
            </w:pPr>
            <w:r>
              <w:rPr>
                <w:b/>
              </w:rPr>
              <w:t>02</w:t>
            </w:r>
            <w:r w:rsidR="00404672" w:rsidRPr="00BB1B38">
              <w:rPr>
                <w:b/>
              </w:rPr>
              <w:t>.11</w:t>
            </w:r>
          </w:p>
        </w:tc>
        <w:tc>
          <w:tcPr>
            <w:tcW w:w="2662" w:type="dxa"/>
          </w:tcPr>
          <w:p w:rsidR="00404672" w:rsidRDefault="00404672">
            <w:r>
              <w:t>15.00-17.00</w:t>
            </w:r>
          </w:p>
        </w:tc>
        <w:tc>
          <w:tcPr>
            <w:tcW w:w="4529" w:type="dxa"/>
          </w:tcPr>
          <w:p w:rsidR="00404672" w:rsidRDefault="004016EE">
            <w:hyperlink r:id="rId12" w:history="1">
              <w:r w:rsidR="00934A3B" w:rsidRPr="00D03FC0">
                <w:rPr>
                  <w:rStyle w:val="a4"/>
                </w:rPr>
                <w:t>https://kantiana.webex.com/meet/vpovilaitis</w:t>
              </w:r>
            </w:hyperlink>
            <w:r w:rsidR="00934A3B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>Зуев А.В.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3049A2">
            <w:pPr>
              <w:rPr>
                <w:b/>
              </w:rPr>
            </w:pPr>
            <w:r>
              <w:rPr>
                <w:b/>
              </w:rPr>
              <w:t>06</w:t>
            </w:r>
            <w:r w:rsidR="00404672" w:rsidRPr="00BB1B38">
              <w:rPr>
                <w:b/>
              </w:rPr>
              <w:t>.11</w:t>
            </w:r>
          </w:p>
        </w:tc>
        <w:tc>
          <w:tcPr>
            <w:tcW w:w="2662" w:type="dxa"/>
          </w:tcPr>
          <w:p w:rsidR="00404672" w:rsidRDefault="00404672">
            <w:r>
              <w:t>15.00-17.00</w:t>
            </w:r>
          </w:p>
        </w:tc>
        <w:tc>
          <w:tcPr>
            <w:tcW w:w="4529" w:type="dxa"/>
          </w:tcPr>
          <w:p w:rsidR="00404672" w:rsidRDefault="004016EE">
            <w:hyperlink r:id="rId13" w:history="1">
              <w:r w:rsidR="00934A3B" w:rsidRPr="00D03FC0">
                <w:rPr>
                  <w:rStyle w:val="a4"/>
                </w:rPr>
                <w:t>https://kantiana.webex.com/meet/vpovilaitis</w:t>
              </w:r>
            </w:hyperlink>
            <w:r w:rsidR="00934A3B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>Зуев А.В.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3049A2">
            <w:pPr>
              <w:rPr>
                <w:b/>
              </w:rPr>
            </w:pPr>
            <w:r>
              <w:rPr>
                <w:b/>
              </w:rPr>
              <w:t>09</w:t>
            </w:r>
            <w:r w:rsidR="00404672" w:rsidRPr="00BB1B38">
              <w:rPr>
                <w:b/>
              </w:rPr>
              <w:t>.11.</w:t>
            </w:r>
          </w:p>
        </w:tc>
        <w:tc>
          <w:tcPr>
            <w:tcW w:w="2662" w:type="dxa"/>
          </w:tcPr>
          <w:p w:rsidR="00404672" w:rsidRDefault="00404672">
            <w:r>
              <w:t>15-00-17.00</w:t>
            </w:r>
          </w:p>
        </w:tc>
        <w:tc>
          <w:tcPr>
            <w:tcW w:w="4529" w:type="dxa"/>
          </w:tcPr>
          <w:p w:rsidR="00404672" w:rsidRDefault="004016EE">
            <w:hyperlink r:id="rId14" w:history="1">
              <w:r w:rsidR="00934A3B" w:rsidRPr="00D03FC0">
                <w:rPr>
                  <w:rStyle w:val="a4"/>
                </w:rPr>
                <w:t>https://kantiana.webex.com/meet/vpovilaitis</w:t>
              </w:r>
            </w:hyperlink>
            <w:r w:rsidR="00934A3B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>Зуев А.В.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3049A2">
            <w:pPr>
              <w:rPr>
                <w:b/>
              </w:rPr>
            </w:pPr>
            <w:r>
              <w:rPr>
                <w:b/>
              </w:rPr>
              <w:t>11</w:t>
            </w:r>
            <w:r w:rsidR="00404672" w:rsidRPr="00BB1B38">
              <w:rPr>
                <w:b/>
              </w:rPr>
              <w:t>.11</w:t>
            </w:r>
            <w:bookmarkStart w:id="0" w:name="_GoBack"/>
            <w:bookmarkEnd w:id="0"/>
          </w:p>
        </w:tc>
        <w:tc>
          <w:tcPr>
            <w:tcW w:w="2662" w:type="dxa"/>
          </w:tcPr>
          <w:p w:rsidR="00404672" w:rsidRDefault="00404672">
            <w:r>
              <w:t>15.00-17.00</w:t>
            </w:r>
          </w:p>
        </w:tc>
        <w:tc>
          <w:tcPr>
            <w:tcW w:w="4529" w:type="dxa"/>
          </w:tcPr>
          <w:p w:rsidR="00404672" w:rsidRDefault="004016EE">
            <w:hyperlink r:id="rId15" w:history="1">
              <w:r w:rsidR="00934A3B" w:rsidRPr="00D03FC0">
                <w:rPr>
                  <w:rStyle w:val="a4"/>
                </w:rPr>
                <w:t>https://kantiana.webex.com/meet/vpovilaitis</w:t>
              </w:r>
            </w:hyperlink>
            <w:r w:rsidR="00934A3B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>Зуев А.В.</w:t>
            </w:r>
          </w:p>
        </w:tc>
      </w:tr>
      <w:tr w:rsidR="00404672" w:rsidTr="00404672">
        <w:tc>
          <w:tcPr>
            <w:tcW w:w="2647" w:type="dxa"/>
          </w:tcPr>
          <w:p w:rsidR="00404672" w:rsidRPr="00BB1B38" w:rsidRDefault="00404672">
            <w:pPr>
              <w:rPr>
                <w:b/>
              </w:rPr>
            </w:pPr>
            <w:r w:rsidRPr="00BB1B38">
              <w:rPr>
                <w:b/>
              </w:rPr>
              <w:t>13.11</w:t>
            </w:r>
          </w:p>
        </w:tc>
        <w:tc>
          <w:tcPr>
            <w:tcW w:w="2662" w:type="dxa"/>
          </w:tcPr>
          <w:p w:rsidR="00404672" w:rsidRDefault="00404672">
            <w:r>
              <w:t>16.00-17.30</w:t>
            </w:r>
          </w:p>
        </w:tc>
        <w:tc>
          <w:tcPr>
            <w:tcW w:w="4529" w:type="dxa"/>
          </w:tcPr>
          <w:p w:rsidR="00404672" w:rsidRDefault="004016EE">
            <w:hyperlink r:id="rId16" w:history="1">
              <w:r w:rsidR="00404672" w:rsidRPr="00D03FC0">
                <w:rPr>
                  <w:rStyle w:val="a4"/>
                </w:rPr>
                <w:t>https://kantiana.webex.com/meet/lector158</w:t>
              </w:r>
            </w:hyperlink>
            <w:r w:rsidR="00404672">
              <w:t xml:space="preserve"> </w:t>
            </w:r>
          </w:p>
        </w:tc>
        <w:tc>
          <w:tcPr>
            <w:tcW w:w="4948" w:type="dxa"/>
          </w:tcPr>
          <w:p w:rsidR="00404672" w:rsidRDefault="00404672">
            <w:r>
              <w:t>Ключарева С.В. «Микозы и осложненные дерматозы»</w:t>
            </w:r>
          </w:p>
        </w:tc>
      </w:tr>
    </w:tbl>
    <w:p w:rsidR="00BB1B38" w:rsidRDefault="00BB1B38"/>
    <w:sectPr w:rsidR="00BB1B38" w:rsidSect="00BB1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38"/>
    <w:rsid w:val="00103F87"/>
    <w:rsid w:val="00292B20"/>
    <w:rsid w:val="002E5DE5"/>
    <w:rsid w:val="003049A2"/>
    <w:rsid w:val="004016EE"/>
    <w:rsid w:val="00404672"/>
    <w:rsid w:val="004A14AC"/>
    <w:rsid w:val="00503368"/>
    <w:rsid w:val="005B7B45"/>
    <w:rsid w:val="00934A3B"/>
    <w:rsid w:val="00AD1900"/>
    <w:rsid w:val="00B138DF"/>
    <w:rsid w:val="00B71C21"/>
    <w:rsid w:val="00BB1B38"/>
    <w:rsid w:val="00D8580E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tiana.webex.com/meet/lector158" TargetMode="External"/><Relationship Id="rId13" Type="http://schemas.openxmlformats.org/officeDocument/2006/relationships/hyperlink" Target="https://kantiana.webex.com/meet/vpovilait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ntiana.webex.com/meet/vpovilaitis" TargetMode="External"/><Relationship Id="rId12" Type="http://schemas.openxmlformats.org/officeDocument/2006/relationships/hyperlink" Target="https://kantiana.webex.com/meet/vpovilaiti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antiana.webex.com/meet/lector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kantiana.webex.com/meet/lector158" TargetMode="External"/><Relationship Id="rId11" Type="http://schemas.openxmlformats.org/officeDocument/2006/relationships/hyperlink" Target="https://kantiana.webex.com/meet/lector158" TargetMode="External"/><Relationship Id="rId5" Type="http://schemas.openxmlformats.org/officeDocument/2006/relationships/hyperlink" Target="https://kantiana.webex.com/meet/vpovilaitis" TargetMode="External"/><Relationship Id="rId15" Type="http://schemas.openxmlformats.org/officeDocument/2006/relationships/hyperlink" Target="https://kantiana.webex.com/meet/vpovilaitis" TargetMode="External"/><Relationship Id="rId10" Type="http://schemas.openxmlformats.org/officeDocument/2006/relationships/hyperlink" Target="https://kantiana.webex.com/meet/lector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tiana.webex.com/meet/lector158" TargetMode="External"/><Relationship Id="rId14" Type="http://schemas.openxmlformats.org/officeDocument/2006/relationships/hyperlink" Target="https://kantiana.webex.com/meet/vpovila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Мышленник</dc:creator>
  <cp:lastModifiedBy>Виктория С. Мышленник</cp:lastModifiedBy>
  <cp:revision>9</cp:revision>
  <dcterms:created xsi:type="dcterms:W3CDTF">2020-10-16T09:32:00Z</dcterms:created>
  <dcterms:modified xsi:type="dcterms:W3CDTF">2020-10-20T13:54:00Z</dcterms:modified>
</cp:coreProperties>
</file>